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883" w:rsidRPr="005A7B9F" w:rsidRDefault="00920883" w:rsidP="00920883">
      <w:pPr>
        <w:rPr>
          <w:b/>
          <w:color w:val="002060"/>
        </w:rPr>
      </w:pPr>
      <w:r w:rsidRPr="005F184E">
        <w:fldChar w:fldCharType="begin"/>
      </w:r>
      <w:r w:rsidRPr="005A7B9F">
        <w:rPr>
          <w:b/>
          <w:color w:val="002060"/>
        </w:rPr>
        <w:instrText xml:space="preserve"> HYPERLINK "https://edu.tatar.ru/upload/storage/org2382/files/%D0%9C%D0%9E_%D0%A0%D0%A2_%D0%BE_%D1%80%D0%B0%D0%B1%D0%BE%D1%82%D0%B5_%D1%81%D0%BB%D1%83%D0%B6%D0%B1%D1%8B_112_(1).DOCX" </w:instrText>
      </w:r>
      <w:r w:rsidRPr="005F184E">
        <w:fldChar w:fldCharType="separate"/>
      </w:r>
      <w:r w:rsidRPr="005A7B9F">
        <w:rPr>
          <w:rStyle w:val="a3"/>
          <w:b/>
          <w:color w:val="002060"/>
        </w:rPr>
        <w:t>ПАМЯТКА ПРИ ОБРАЩЕНИИ НА НОМЕР «112»</w:t>
      </w:r>
      <w:r w:rsidRPr="005A7B9F">
        <w:rPr>
          <w:rStyle w:val="a3"/>
          <w:b/>
          <w:color w:val="002060"/>
        </w:rPr>
        <w:fldChar w:fldCharType="end"/>
      </w:r>
    </w:p>
    <w:p w:rsidR="00920883" w:rsidRPr="005A7B9F" w:rsidRDefault="00920883" w:rsidP="00920883">
      <w:pPr>
        <w:rPr>
          <w:color w:val="002060"/>
        </w:rPr>
      </w:pPr>
      <w:r w:rsidRPr="005A7B9F">
        <w:rPr>
          <w:color w:val="002060"/>
        </w:rPr>
        <w:t>Ты находишься в опасности или с тобой произошёл несчастный случай?</w:t>
      </w:r>
    </w:p>
    <w:p w:rsidR="00920883" w:rsidRPr="005A7B9F" w:rsidRDefault="00920883" w:rsidP="00920883">
      <w:pPr>
        <w:rPr>
          <w:color w:val="002060"/>
        </w:rPr>
      </w:pPr>
      <w:r w:rsidRPr="005A7B9F">
        <w:rPr>
          <w:color w:val="002060"/>
        </w:rPr>
        <w:t>Позвони по телефону доверия или экстренной службы и поговори со специалистом твоего города.</w:t>
      </w:r>
      <w:r w:rsidRPr="005A7B9F">
        <w:rPr>
          <w:color w:val="002060"/>
        </w:rPr>
        <w:br/>
        <w:t>набери 123 со своего  мобильного.</w:t>
      </w:r>
    </w:p>
    <w:p w:rsidR="00920883" w:rsidRPr="005A7B9F" w:rsidRDefault="00920883" w:rsidP="00920883">
      <w:pPr>
        <w:ind w:firstLine="708"/>
        <w:rPr>
          <w:color w:val="002060"/>
        </w:rPr>
      </w:pPr>
      <w:r w:rsidRPr="005A7B9F">
        <w:rPr>
          <w:color w:val="002060"/>
        </w:rPr>
        <w:t>Телефон доверия для детей, родителей: тел. 8-800-2000-122 (круглосуточно)</w:t>
      </w:r>
    </w:p>
    <w:p w:rsidR="00920883" w:rsidRPr="005A7B9F" w:rsidRDefault="00920883" w:rsidP="00920883">
      <w:pPr>
        <w:ind w:firstLine="708"/>
        <w:rPr>
          <w:color w:val="002060"/>
        </w:rPr>
      </w:pPr>
      <w:r w:rsidRPr="005A7B9F">
        <w:rPr>
          <w:color w:val="002060"/>
        </w:rPr>
        <w:t>Телефон доверия по г. Казани:</w:t>
      </w:r>
    </w:p>
    <w:p w:rsidR="00920883" w:rsidRPr="005A7B9F" w:rsidRDefault="00920883" w:rsidP="00920883">
      <w:pPr>
        <w:ind w:firstLine="708"/>
        <w:rPr>
          <w:color w:val="002060"/>
        </w:rPr>
      </w:pPr>
      <w:r w:rsidRPr="005A7B9F">
        <w:rPr>
          <w:color w:val="002060"/>
        </w:rPr>
        <w:t>Телефон доверия экстренной психологической помощи: 277-00-00 (круглосуточно)</w:t>
      </w:r>
    </w:p>
    <w:p w:rsidR="00920883" w:rsidRPr="005A7B9F" w:rsidRDefault="00920883" w:rsidP="00920883">
      <w:pPr>
        <w:ind w:firstLine="708"/>
        <w:rPr>
          <w:color w:val="002060"/>
        </w:rPr>
      </w:pPr>
      <w:r w:rsidRPr="005A7B9F">
        <w:rPr>
          <w:color w:val="002060"/>
        </w:rPr>
        <w:t>Телефон доверия для детей, подростков и молодежи, оказавшихся в ситуации насилия в семье: 571-35-71 (время работы: с 9.00 до 19.00, кроме выходных и праздничных дней).</w:t>
      </w:r>
    </w:p>
    <w:p w:rsidR="00920883" w:rsidRPr="005A7B9F" w:rsidRDefault="00920883" w:rsidP="00920883">
      <w:pPr>
        <w:ind w:firstLine="708"/>
        <w:rPr>
          <w:color w:val="002060"/>
        </w:rPr>
      </w:pPr>
      <w:r w:rsidRPr="005A7B9F">
        <w:rPr>
          <w:color w:val="002060"/>
        </w:rPr>
        <w:t>Сотрудники Аппарата Уполномоченного по правам ребенка в Республике Татарстан консультируют каждую среду с 9.00 до 18.00 по адресу: г.Казань, ул. К.Маркса, д.61.</w:t>
      </w:r>
    </w:p>
    <w:p w:rsidR="00920883" w:rsidRPr="005A7B9F" w:rsidRDefault="00920883" w:rsidP="00920883">
      <w:pPr>
        <w:rPr>
          <w:color w:val="002060"/>
        </w:rPr>
      </w:pPr>
      <w:r w:rsidRPr="005A7B9F">
        <w:rPr>
          <w:color w:val="002060"/>
        </w:rPr>
        <w:t> </w:t>
      </w:r>
    </w:p>
    <w:p w:rsidR="00920883" w:rsidRPr="005A7B9F" w:rsidRDefault="00920883" w:rsidP="00920883">
      <w:pPr>
        <w:rPr>
          <w:color w:val="002060"/>
        </w:rPr>
      </w:pPr>
      <w:r w:rsidRPr="005A7B9F">
        <w:rPr>
          <w:b/>
          <w:color w:val="002060"/>
          <w:u w:val="single"/>
        </w:rPr>
        <w:t>РЕБЕНОК В ОПАСНОСТИ</w:t>
      </w:r>
      <w:r w:rsidRPr="005A7B9F">
        <w:rPr>
          <w:b/>
          <w:color w:val="002060"/>
        </w:rPr>
        <w:br/>
      </w:r>
      <w:r w:rsidRPr="005A7B9F">
        <w:rPr>
          <w:color w:val="002060"/>
        </w:rPr>
        <w:t>В целях создания дополнительной возможности для обращениям граждан по вопросам защиты прав и законных интересов несовершеннолетних, </w:t>
      </w:r>
      <w:r w:rsidRPr="005A7B9F">
        <w:rPr>
          <w:color w:val="002060"/>
        </w:rPr>
        <w:br/>
        <w:t>оперативного реагирования на указанные обращения в следственном управлении Следственного комитета Российской Федерации по Республике Татарстан </w:t>
      </w:r>
      <w:r w:rsidRPr="005A7B9F">
        <w:rPr>
          <w:color w:val="002060"/>
        </w:rPr>
        <w:br/>
        <w:t>организована работа телефонной линии </w:t>
      </w:r>
      <w:r w:rsidRPr="005A7B9F">
        <w:rPr>
          <w:color w:val="002060"/>
        </w:rPr>
        <w:br/>
        <w:t>" Ребенок в опасности"  круглосуточно :   8(843) 238-33 -59,   123 (для абонентов сотовой связи)</w:t>
      </w:r>
    </w:p>
    <w:p w:rsidR="00920883" w:rsidRPr="005A7B9F" w:rsidRDefault="00920883" w:rsidP="00920883">
      <w:pPr>
        <w:rPr>
          <w:color w:val="002060"/>
        </w:rPr>
      </w:pPr>
      <w:r w:rsidRPr="005A7B9F">
        <w:rPr>
          <w:color w:val="002060"/>
        </w:rPr>
        <w:t>Оставить сообщение может непосредственно несовершеннолетний, чьи права и законные интересы нарушены, а также иные граждане, обладающие информацией о готовящихся, совершаемых или совершенных противоправных деяний в отношении несовершеннолетних.</w:t>
      </w:r>
    </w:p>
    <w:p w:rsidR="00920883" w:rsidRPr="005A7B9F" w:rsidRDefault="00920883" w:rsidP="00920883">
      <w:pPr>
        <w:rPr>
          <w:color w:val="002060"/>
        </w:rPr>
      </w:pPr>
      <w:r w:rsidRPr="005A7B9F">
        <w:rPr>
          <w:color w:val="002060"/>
        </w:rPr>
        <w:t>Учреждения для детей, нуждающихся в оказании психолого-педагогической и медико-социальной помощи (</w:t>
      </w:r>
      <w:proofErr w:type="spellStart"/>
      <w:r w:rsidRPr="005A7B9F">
        <w:rPr>
          <w:color w:val="002060"/>
        </w:rPr>
        <w:t>ППМС-центры</w:t>
      </w:r>
      <w:proofErr w:type="spellEnd"/>
      <w:r w:rsidRPr="005A7B9F">
        <w:rPr>
          <w:color w:val="002060"/>
        </w:rPr>
        <w:t>):</w:t>
      </w:r>
    </w:p>
    <w:p w:rsidR="00920883" w:rsidRPr="005A7B9F" w:rsidRDefault="00920883" w:rsidP="00920883">
      <w:pPr>
        <w:rPr>
          <w:color w:val="002060"/>
        </w:rPr>
      </w:pPr>
      <w:r w:rsidRPr="005A7B9F">
        <w:rPr>
          <w:color w:val="002060"/>
        </w:rPr>
        <w:t xml:space="preserve">Государственное автономное образовательное учреждение для детей, нуждающихся в оказании психолого-педагогической и медико-социальной помощи Центр психолого-педагогической реабилитации и коррекции «Росток»  (г. Казань ул. </w:t>
      </w:r>
      <w:proofErr w:type="spellStart"/>
      <w:r w:rsidRPr="005A7B9F">
        <w:rPr>
          <w:color w:val="002060"/>
        </w:rPr>
        <w:t>Ак</w:t>
      </w:r>
      <w:proofErr w:type="spellEnd"/>
      <w:r w:rsidRPr="005A7B9F">
        <w:rPr>
          <w:color w:val="002060"/>
        </w:rPr>
        <w:t>. Королева д. 4б, тел. 563-35-16)</w:t>
      </w:r>
    </w:p>
    <w:p w:rsidR="00920883" w:rsidRPr="005A7B9F" w:rsidRDefault="00920883" w:rsidP="00920883">
      <w:pPr>
        <w:rPr>
          <w:color w:val="002060"/>
        </w:rPr>
      </w:pPr>
      <w:r w:rsidRPr="005A7B9F">
        <w:rPr>
          <w:color w:val="002060"/>
        </w:rPr>
        <w:t xml:space="preserve">Муниципальное образовательное учреждение «Школьный центр </w:t>
      </w:r>
      <w:proofErr w:type="spellStart"/>
      <w:r w:rsidRPr="005A7B9F">
        <w:rPr>
          <w:color w:val="002060"/>
        </w:rPr>
        <w:t>психолого-медико-социального</w:t>
      </w:r>
      <w:proofErr w:type="spellEnd"/>
      <w:r w:rsidRPr="005A7B9F">
        <w:rPr>
          <w:color w:val="002060"/>
        </w:rPr>
        <w:t xml:space="preserve"> сопровождения «Ресурс» Московского района г. Казани  (г. Казань, ул. Фурманова д. 5а, тел. 520-79-55)</w:t>
      </w:r>
    </w:p>
    <w:p w:rsidR="00920883" w:rsidRPr="005A7B9F" w:rsidRDefault="00920883" w:rsidP="00920883">
      <w:pPr>
        <w:rPr>
          <w:color w:val="002060"/>
        </w:rPr>
      </w:pPr>
      <w:r w:rsidRPr="005A7B9F">
        <w:rPr>
          <w:color w:val="002060"/>
        </w:rPr>
        <w:t xml:space="preserve">Комплексный центр социального обслуживания детей и молодежи "Доверие"  (г. Казань, ул. </w:t>
      </w:r>
      <w:proofErr w:type="spellStart"/>
      <w:r w:rsidRPr="005A7B9F">
        <w:rPr>
          <w:color w:val="002060"/>
        </w:rPr>
        <w:t>Кулахметова</w:t>
      </w:r>
      <w:proofErr w:type="spellEnd"/>
      <w:r w:rsidRPr="005A7B9F">
        <w:rPr>
          <w:color w:val="002060"/>
        </w:rPr>
        <w:t>, д. 21, тел. 512-43-80, 512-43-72)</w:t>
      </w:r>
    </w:p>
    <w:p w:rsidR="00920883" w:rsidRPr="005A7B9F" w:rsidRDefault="00920883" w:rsidP="00920883">
      <w:pPr>
        <w:rPr>
          <w:color w:val="002060"/>
        </w:rPr>
      </w:pPr>
      <w:proofErr w:type="spellStart"/>
      <w:r w:rsidRPr="005A7B9F">
        <w:rPr>
          <w:color w:val="002060"/>
        </w:rPr>
        <w:t>Психолого</w:t>
      </w:r>
      <w:proofErr w:type="spellEnd"/>
      <w:r w:rsidRPr="005A7B9F">
        <w:rPr>
          <w:color w:val="002060"/>
        </w:rPr>
        <w:t xml:space="preserve"> - педагогическая служба "</w:t>
      </w:r>
      <w:proofErr w:type="spellStart"/>
      <w:r w:rsidRPr="005A7B9F">
        <w:rPr>
          <w:color w:val="002060"/>
        </w:rPr>
        <w:t>Сэрдэш</w:t>
      </w:r>
      <w:proofErr w:type="spellEnd"/>
      <w:r w:rsidRPr="005A7B9F">
        <w:rPr>
          <w:color w:val="002060"/>
        </w:rPr>
        <w:t xml:space="preserve">"  (г. Казань, ул. </w:t>
      </w:r>
      <w:proofErr w:type="spellStart"/>
      <w:r w:rsidRPr="005A7B9F">
        <w:rPr>
          <w:color w:val="002060"/>
        </w:rPr>
        <w:t>Годовикова</w:t>
      </w:r>
      <w:proofErr w:type="spellEnd"/>
      <w:r w:rsidRPr="005A7B9F">
        <w:rPr>
          <w:color w:val="002060"/>
        </w:rPr>
        <w:t>, д. 14, под.2, тел. 571-15-80)</w:t>
      </w:r>
    </w:p>
    <w:p w:rsidR="00920883" w:rsidRPr="005A7B9F" w:rsidRDefault="00920883" w:rsidP="00920883">
      <w:pPr>
        <w:rPr>
          <w:color w:val="002060"/>
        </w:rPr>
      </w:pPr>
      <w:r w:rsidRPr="005A7B9F">
        <w:rPr>
          <w:color w:val="002060"/>
        </w:rPr>
        <w:t xml:space="preserve">Казанский городской центр "Выбор" (г. Казань, ул. 2-ая </w:t>
      </w:r>
      <w:proofErr w:type="spellStart"/>
      <w:r w:rsidRPr="005A7B9F">
        <w:rPr>
          <w:color w:val="002060"/>
        </w:rPr>
        <w:t>Юго</w:t>
      </w:r>
      <w:proofErr w:type="spellEnd"/>
      <w:r w:rsidRPr="005A7B9F">
        <w:rPr>
          <w:color w:val="002060"/>
        </w:rPr>
        <w:t xml:space="preserve"> западная, д. 32, тел. 543-90-70)</w:t>
      </w:r>
    </w:p>
    <w:p w:rsidR="00920883" w:rsidRPr="005A7B9F" w:rsidRDefault="00920883" w:rsidP="00920883">
      <w:pPr>
        <w:rPr>
          <w:color w:val="002060"/>
        </w:rPr>
      </w:pPr>
      <w:r w:rsidRPr="005A7B9F">
        <w:rPr>
          <w:color w:val="002060"/>
        </w:rPr>
        <w:br/>
      </w:r>
      <w:hyperlink r:id="rId4" w:history="1">
        <w:r w:rsidRPr="005A7B9F">
          <w:rPr>
            <w:rStyle w:val="a3"/>
            <w:b/>
            <w:color w:val="002060"/>
          </w:rPr>
          <w:t>ПРОТИВОДЕЙСТВИЕ КОРРУПЦИИ</w:t>
        </w:r>
      </w:hyperlink>
      <w:r w:rsidRPr="005A7B9F">
        <w:rPr>
          <w:color w:val="002060"/>
        </w:rPr>
        <w:br/>
      </w:r>
      <w:hyperlink r:id="rId5" w:history="1">
        <w:r w:rsidRPr="005A7B9F">
          <w:rPr>
            <w:rStyle w:val="a3"/>
            <w:color w:val="002060"/>
          </w:rPr>
          <w:t>Общественная палата Республики Татарстан</w:t>
        </w:r>
      </w:hyperlink>
      <w:r w:rsidRPr="005A7B9F">
        <w:rPr>
          <w:color w:val="002060"/>
        </w:rPr>
        <w:t xml:space="preserve">, </w:t>
      </w:r>
      <w:hyperlink r:id="rId6" w:history="1">
        <w:r w:rsidRPr="005A7B9F">
          <w:rPr>
            <w:rStyle w:val="a3"/>
            <w:color w:val="002060"/>
          </w:rPr>
          <w:t>Министерство труда, занятости и социальной защиты Республики Татарстан</w:t>
        </w:r>
      </w:hyperlink>
    </w:p>
    <w:p w:rsidR="00920883" w:rsidRPr="005A7B9F" w:rsidRDefault="00920883" w:rsidP="00920883">
      <w:pPr>
        <w:rPr>
          <w:color w:val="002060"/>
        </w:rPr>
      </w:pPr>
      <w:r w:rsidRPr="005A7B9F">
        <w:rPr>
          <w:color w:val="002060"/>
        </w:rPr>
        <w:t>Телефон "горячей линии" по вопросам коррупции в образовательных учреждениях и органах управления: 292-80-46</w:t>
      </w:r>
      <w:r w:rsidRPr="005A7B9F">
        <w:rPr>
          <w:color w:val="002060"/>
        </w:rPr>
        <w:br/>
        <w:t>Телефон для сообщений о проявлениях коррупции в Министерстве образования и науки Республики Татарстан: 292-80-46</w:t>
      </w:r>
    </w:p>
    <w:p w:rsidR="00920883" w:rsidRPr="005A7B9F" w:rsidRDefault="00920883" w:rsidP="00920883">
      <w:pPr>
        <w:rPr>
          <w:color w:val="002060"/>
        </w:rPr>
      </w:pPr>
    </w:p>
    <w:p w:rsidR="00920883" w:rsidRPr="005A7B9F" w:rsidRDefault="00920883" w:rsidP="00920883">
      <w:pPr>
        <w:rPr>
          <w:b/>
          <w:color w:val="002060"/>
          <w:u w:val="single"/>
        </w:rPr>
      </w:pPr>
      <w:r w:rsidRPr="005A7B9F">
        <w:rPr>
          <w:b/>
          <w:color w:val="002060"/>
          <w:u w:val="single"/>
        </w:rPr>
        <w:t xml:space="preserve">ТЕЛЕФОНЫ "ГОРЯЧИХ ЛИНИЙ" </w:t>
      </w:r>
    </w:p>
    <w:p w:rsidR="00920883" w:rsidRPr="005A7B9F" w:rsidRDefault="00920883" w:rsidP="00920883">
      <w:pPr>
        <w:rPr>
          <w:color w:val="002060"/>
        </w:rPr>
      </w:pPr>
      <w:r w:rsidRPr="005A7B9F">
        <w:rPr>
          <w:color w:val="002060"/>
        </w:rPr>
        <w:t>Горячая линия Министерства образования и науки Республики Татарстан: 294-95-62 (в рабочие дни с 9.00 - 18.00).</w:t>
      </w:r>
      <w:r w:rsidRPr="005A7B9F">
        <w:rPr>
          <w:color w:val="002060"/>
        </w:rPr>
        <w:br/>
        <w:t>Горячая линия Департамента: 237-74-84 (в рабочие дни с 9.00 -18.00).</w:t>
      </w:r>
      <w:r w:rsidRPr="005A7B9F">
        <w:rPr>
          <w:color w:val="002060"/>
        </w:rPr>
        <w:br/>
        <w:t>Горячие линии Управления надзора и контроля за деятельностью органов исполнительной власти субъектов Российской Федерации:</w:t>
      </w:r>
    </w:p>
    <w:p w:rsidR="00920883" w:rsidRPr="005A7B9F" w:rsidRDefault="00920883" w:rsidP="00920883">
      <w:pPr>
        <w:rPr>
          <w:color w:val="002060"/>
        </w:rPr>
      </w:pPr>
      <w:r w:rsidRPr="005A7B9F">
        <w:rPr>
          <w:color w:val="002060"/>
        </w:rPr>
        <w:t>8(495) 608-62-57 (в рабочие дни с 9.00 - 18.00);</w:t>
      </w:r>
    </w:p>
    <w:p w:rsidR="00920883" w:rsidRPr="005A7B9F" w:rsidRDefault="00920883" w:rsidP="00920883">
      <w:pPr>
        <w:rPr>
          <w:color w:val="002060"/>
        </w:rPr>
      </w:pPr>
      <w:r w:rsidRPr="005A7B9F">
        <w:rPr>
          <w:color w:val="002060"/>
        </w:rPr>
        <w:t>8(985) 661-86-82 (круглосуточно);</w:t>
      </w:r>
    </w:p>
    <w:p w:rsidR="00920883" w:rsidRPr="005A7B9F" w:rsidRDefault="00920883" w:rsidP="00920883">
      <w:pPr>
        <w:rPr>
          <w:color w:val="002060"/>
        </w:rPr>
      </w:pPr>
      <w:r w:rsidRPr="005A7B9F">
        <w:rPr>
          <w:color w:val="002060"/>
        </w:rPr>
        <w:t>8(915) 207-41-75 (круглосуточно).</w:t>
      </w:r>
    </w:p>
    <w:p w:rsidR="00920883" w:rsidRPr="005A7B9F" w:rsidRDefault="00920883" w:rsidP="00920883">
      <w:pPr>
        <w:rPr>
          <w:color w:val="002060"/>
        </w:rPr>
      </w:pPr>
    </w:p>
    <w:p w:rsidR="00E82E4C" w:rsidRDefault="00E82E4C"/>
    <w:sectPr w:rsidR="00E82E4C" w:rsidSect="005A7B9F">
      <w:pgSz w:w="11906" w:h="16838"/>
      <w:pgMar w:top="568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20883"/>
    <w:rsid w:val="00920883"/>
    <w:rsid w:val="00E82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883"/>
    <w:pPr>
      <w:spacing w:after="0" w:line="240" w:lineRule="auto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088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tsz.tatarstan.ru/" TargetMode="External"/><Relationship Id="rId5" Type="http://schemas.openxmlformats.org/officeDocument/2006/relationships/hyperlink" Target="http://oprt.tatarstan.ru/rus/about.htm" TargetMode="External"/><Relationship Id="rId4" Type="http://schemas.openxmlformats.org/officeDocument/2006/relationships/hyperlink" Target="http://mon.tatarstan.ru/rus/net_poboram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514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2020-01-04T13:46:00Z</dcterms:created>
  <dcterms:modified xsi:type="dcterms:W3CDTF">2020-01-04T13:47:00Z</dcterms:modified>
</cp:coreProperties>
</file>